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71692A" w:rsidP="00054766">
      <w:pPr>
        <w:jc w:val="right"/>
        <w:rPr>
          <w:rFonts w:ascii="Trebuchet MS" w:hAnsi="Trebuchet MS"/>
        </w:rPr>
      </w:pPr>
      <w:r w:rsidRPr="004B66EF">
        <w:rPr>
          <w:rFonts w:ascii="Trebuchet MS" w:hAnsi="Trebuchet MS"/>
        </w:rPr>
        <w:t xml:space="preserve">Maribor, </w:t>
      </w:r>
      <w:r w:rsidR="00EF6144">
        <w:rPr>
          <w:rFonts w:ascii="Trebuchet MS" w:hAnsi="Trebuchet MS"/>
        </w:rPr>
        <w:t>23</w:t>
      </w:r>
      <w:r w:rsidR="00054766" w:rsidRPr="004B66EF">
        <w:rPr>
          <w:rFonts w:ascii="Trebuchet MS" w:hAnsi="Trebuchet MS"/>
        </w:rPr>
        <w:t>.</w:t>
      </w:r>
      <w:r w:rsidR="00E9735D" w:rsidRPr="004B66EF">
        <w:rPr>
          <w:rFonts w:ascii="Trebuchet MS" w:hAnsi="Trebuchet MS"/>
        </w:rPr>
        <w:t xml:space="preserve"> </w:t>
      </w:r>
      <w:r w:rsidR="00EF6144">
        <w:rPr>
          <w:rFonts w:ascii="Trebuchet MS" w:hAnsi="Trebuchet MS"/>
        </w:rPr>
        <w:t>1</w:t>
      </w:r>
      <w:r w:rsidR="00054766" w:rsidRPr="004B66EF">
        <w:rPr>
          <w:rFonts w:ascii="Trebuchet MS" w:hAnsi="Trebuchet MS"/>
        </w:rPr>
        <w:t>.</w:t>
      </w:r>
      <w:r w:rsidR="00E9735D" w:rsidRPr="004B66EF">
        <w:rPr>
          <w:rFonts w:ascii="Trebuchet MS" w:hAnsi="Trebuchet MS"/>
        </w:rPr>
        <w:t xml:space="preserve"> </w:t>
      </w:r>
      <w:r w:rsidR="00EF6144">
        <w:rPr>
          <w:rFonts w:ascii="Trebuchet MS" w:hAnsi="Trebuchet MS"/>
        </w:rPr>
        <w:t>2014</w:t>
      </w:r>
    </w:p>
    <w:p w:rsidR="004B66EF" w:rsidRPr="004B66EF" w:rsidRDefault="00EF6144" w:rsidP="0005476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Štev. 2/24</w:t>
      </w:r>
      <w:r w:rsidR="004D77F8">
        <w:rPr>
          <w:rFonts w:ascii="Trebuchet MS" w:hAnsi="Trebuchet MS"/>
        </w:rPr>
        <w:t>-14</w:t>
      </w:r>
      <w:bookmarkStart w:id="0" w:name="_GoBack"/>
      <w:bookmarkEnd w:id="0"/>
      <w:r w:rsidR="004B66EF">
        <w:rPr>
          <w:rFonts w:ascii="Trebuchet MS" w:hAnsi="Trebuchet MS"/>
        </w:rPr>
        <w:t>/VP</w:t>
      </w:r>
    </w:p>
    <w:p w:rsidR="009C4376" w:rsidRDefault="009C4376" w:rsidP="00D76383"/>
    <w:p w:rsidR="00DB471D" w:rsidRPr="004D77F8" w:rsidRDefault="00DB471D" w:rsidP="00D76383"/>
    <w:p w:rsidR="00DB471D" w:rsidRPr="004D77F8" w:rsidRDefault="00DB471D" w:rsidP="00D76383"/>
    <w:p w:rsidR="00DB471D" w:rsidRPr="004D77F8" w:rsidRDefault="00DB471D" w:rsidP="00D76383"/>
    <w:p w:rsidR="00DB471D" w:rsidRPr="004D77F8" w:rsidRDefault="00DB471D" w:rsidP="004B66EF">
      <w:pPr>
        <w:jc w:val="both"/>
        <w:rPr>
          <w:rFonts w:ascii="Trebuchet MS" w:hAnsi="Trebuchet MS"/>
          <w:b/>
          <w:sz w:val="52"/>
          <w:szCs w:val="52"/>
        </w:rPr>
      </w:pPr>
    </w:p>
    <w:p w:rsidR="004B66EF" w:rsidRPr="004D77F8" w:rsidRDefault="00EF6144" w:rsidP="00EF6144">
      <w:pPr>
        <w:spacing w:after="0"/>
        <w:jc w:val="center"/>
        <w:rPr>
          <w:rFonts w:ascii="Trebuchet MS" w:eastAsia="Calibri" w:hAnsi="Trebuchet MS"/>
          <w:b/>
          <w:bCs/>
          <w:sz w:val="52"/>
          <w:szCs w:val="52"/>
          <w:lang w:eastAsia="sl-SI"/>
        </w:rPr>
      </w:pPr>
      <w:r w:rsidRPr="004D77F8">
        <w:rPr>
          <w:rFonts w:ascii="Trebuchet MS" w:eastAsia="Calibri" w:hAnsi="Trebuchet MS"/>
          <w:b/>
          <w:bCs/>
          <w:sz w:val="52"/>
          <w:szCs w:val="52"/>
          <w:lang w:eastAsia="sl-SI"/>
        </w:rPr>
        <w:t>OBVESTILO</w:t>
      </w:r>
    </w:p>
    <w:p w:rsidR="00EF6144" w:rsidRPr="004D77F8" w:rsidRDefault="00EF6144" w:rsidP="00EF6144">
      <w:pPr>
        <w:spacing w:after="0"/>
        <w:jc w:val="center"/>
        <w:rPr>
          <w:rFonts w:ascii="Trebuchet MS" w:eastAsia="Calibri" w:hAnsi="Trebuchet MS"/>
          <w:sz w:val="44"/>
          <w:szCs w:val="44"/>
          <w:lang w:eastAsia="sl-SI"/>
        </w:rPr>
      </w:pPr>
      <w:r w:rsidRPr="004D77F8">
        <w:rPr>
          <w:rFonts w:ascii="Trebuchet MS" w:eastAsia="Calibri" w:hAnsi="Trebuchet MS"/>
          <w:b/>
          <w:bCs/>
          <w:sz w:val="44"/>
          <w:szCs w:val="44"/>
          <w:lang w:eastAsia="sl-SI"/>
        </w:rPr>
        <w:t>KLINIČNA PSIHOLOGIJA</w:t>
      </w:r>
    </w:p>
    <w:p w:rsidR="00F35D1F" w:rsidRPr="004D77F8" w:rsidRDefault="00F35D1F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F35D1F" w:rsidRPr="004D77F8" w:rsidRDefault="00F35D1F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EF6144" w:rsidRPr="004D77F8" w:rsidRDefault="00EF6144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EF6144" w:rsidRPr="004D77F8" w:rsidRDefault="00EF6144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  <w:r w:rsidRPr="004D77F8">
        <w:rPr>
          <w:rFonts w:ascii="Trebuchet MS" w:hAnsi="Trebuchet MS"/>
          <w:lang w:eastAsia="sl-SI"/>
        </w:rPr>
        <w:t>Sporočamo vam, da pri predmetu Klinična psihologija v petek, 24. 1. 2014, seminarji odpadejo.</w:t>
      </w: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  <w:r w:rsidRPr="004D77F8">
        <w:rPr>
          <w:rFonts w:ascii="Trebuchet MS" w:hAnsi="Trebuchet MS"/>
          <w:lang w:eastAsia="sl-SI"/>
        </w:rPr>
        <w:t>Hvala za razumevanje.</w:t>
      </w: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EF6144" w:rsidRPr="004D77F8" w:rsidRDefault="00EF6144" w:rsidP="00EF6144">
      <w:pPr>
        <w:spacing w:after="0"/>
        <w:jc w:val="center"/>
        <w:rPr>
          <w:rFonts w:ascii="Trebuchet MS" w:hAnsi="Trebuchet MS"/>
          <w:lang w:eastAsia="sl-SI"/>
        </w:rPr>
      </w:pPr>
    </w:p>
    <w:p w:rsidR="00F35D1F" w:rsidRPr="004D77F8" w:rsidRDefault="00F35D1F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5903C4" w:rsidRPr="004D77F8" w:rsidRDefault="005903C4" w:rsidP="004B66EF">
      <w:pPr>
        <w:spacing w:after="0"/>
        <w:jc w:val="right"/>
        <w:rPr>
          <w:rFonts w:ascii="Trebuchet MS" w:hAnsi="Trebuchet MS"/>
          <w:lang w:eastAsia="sl-SI"/>
        </w:rPr>
      </w:pPr>
    </w:p>
    <w:p w:rsidR="005903C4" w:rsidRPr="004D77F8" w:rsidRDefault="00F35D1F" w:rsidP="00EF6144">
      <w:pPr>
        <w:spacing w:after="0"/>
        <w:jc w:val="center"/>
        <w:rPr>
          <w:rFonts w:ascii="Trebuchet MS" w:hAnsi="Trebuchet MS"/>
          <w:lang w:eastAsia="sl-SI"/>
        </w:rPr>
      </w:pPr>
      <w:r w:rsidRPr="004D77F8">
        <w:rPr>
          <w:rFonts w:ascii="Trebuchet MS" w:hAnsi="Trebuchet MS"/>
          <w:lang w:eastAsia="sl-SI"/>
        </w:rPr>
        <w:t>Vlasta Pisanec</w:t>
      </w:r>
    </w:p>
    <w:p w:rsidR="005903C4" w:rsidRPr="004D77F8" w:rsidRDefault="00F35D1F" w:rsidP="00EF6144">
      <w:pPr>
        <w:spacing w:after="0"/>
        <w:jc w:val="center"/>
        <w:rPr>
          <w:rFonts w:ascii="Trebuchet MS" w:hAnsi="Trebuchet MS"/>
          <w:lang w:eastAsia="sl-SI"/>
        </w:rPr>
      </w:pPr>
      <w:r w:rsidRPr="004D77F8">
        <w:rPr>
          <w:rFonts w:ascii="Trebuchet MS" w:hAnsi="Trebuchet MS"/>
          <w:lang w:eastAsia="sl-SI"/>
        </w:rPr>
        <w:t>Tajnica službe</w:t>
      </w:r>
    </w:p>
    <w:p w:rsidR="00DB471D" w:rsidRDefault="00DB471D" w:rsidP="005903C4"/>
    <w:sectPr w:rsidR="00DB471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82992"/>
    <w:rsid w:val="004B66EF"/>
    <w:rsid w:val="004D4EC4"/>
    <w:rsid w:val="004D77F8"/>
    <w:rsid w:val="00522FDF"/>
    <w:rsid w:val="005376C1"/>
    <w:rsid w:val="005903C4"/>
    <w:rsid w:val="005B1E8F"/>
    <w:rsid w:val="005B48A9"/>
    <w:rsid w:val="005B7029"/>
    <w:rsid w:val="005E0F30"/>
    <w:rsid w:val="00646107"/>
    <w:rsid w:val="006837C4"/>
    <w:rsid w:val="006A3EBA"/>
    <w:rsid w:val="006E36FE"/>
    <w:rsid w:val="007138CE"/>
    <w:rsid w:val="0071692A"/>
    <w:rsid w:val="00725AE0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EF6144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5</cp:revision>
  <dcterms:created xsi:type="dcterms:W3CDTF">2013-12-09T14:02:00Z</dcterms:created>
  <dcterms:modified xsi:type="dcterms:W3CDTF">2014-01-23T11:01:00Z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